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442" w:tblpY="8"/>
        <w:tblW w:w="0" w:type="auto"/>
        <w:tblLook w:val="04A0" w:firstRow="1" w:lastRow="0" w:firstColumn="1" w:lastColumn="0" w:noHBand="0" w:noVBand="1"/>
      </w:tblPr>
      <w:tblGrid>
        <w:gridCol w:w="5756"/>
      </w:tblGrid>
      <w:tr w:rsidR="003514B0" w:rsidRPr="000B4150" w14:paraId="0BE1062D" w14:textId="77777777" w:rsidTr="004071B9">
        <w:trPr>
          <w:trHeight w:val="1981"/>
        </w:trPr>
        <w:tc>
          <w:tcPr>
            <w:tcW w:w="5756" w:type="dxa"/>
            <w:shd w:val="clear" w:color="auto" w:fill="auto"/>
          </w:tcPr>
          <w:p w14:paraId="3D1C9085" w14:textId="79232789" w:rsidR="003E61D0" w:rsidRPr="0093277D" w:rsidRDefault="003E61D0" w:rsidP="000B4150">
            <w:pPr>
              <w:spacing w:line="17" w:lineRule="atLeast"/>
              <w:jc w:val="center"/>
              <w:rPr>
                <w:rFonts w:ascii="PT Sans" w:eastAsia="Calibri" w:hAnsi="PT Sans"/>
                <w:color w:val="418FDE"/>
                <w:sz w:val="16"/>
                <w:szCs w:val="16"/>
                <w:lang w:val="ru-RU"/>
              </w:rPr>
            </w:pPr>
          </w:p>
        </w:tc>
      </w:tr>
    </w:tbl>
    <w:p w14:paraId="52B6A73E" w14:textId="6ED8B2EF" w:rsidR="003514B0" w:rsidRPr="004071B9" w:rsidRDefault="000B4150" w:rsidP="003514B0">
      <w:pPr>
        <w:spacing w:after="160" w:line="16" w:lineRule="atLeast"/>
        <w:rPr>
          <w:rFonts w:ascii="Times New Roman" w:eastAsia="Calibri" w:hAnsi="Times New Roman"/>
          <w:b/>
          <w:sz w:val="28"/>
          <w:szCs w:val="22"/>
          <w:lang w:val="ru-RU"/>
        </w:rPr>
      </w:pPr>
      <w:bookmarkStart w:id="0" w:name="_Hlk196743963"/>
      <w:r w:rsidRPr="004071B9">
        <w:rPr>
          <w:rFonts w:ascii="Times New Roman" w:eastAsia="Calibri" w:hAnsi="Times New Roman"/>
          <w:b/>
          <w:sz w:val="28"/>
          <w:szCs w:val="22"/>
          <w:lang w:val="ru-RU"/>
        </w:rPr>
        <w:t>Письмо 1569 от 3декабря 2025г</w:t>
      </w:r>
    </w:p>
    <w:bookmarkEnd w:id="0"/>
    <w:p w14:paraId="472151F7" w14:textId="77777777" w:rsidR="000B4150" w:rsidRDefault="000B4150" w:rsidP="000B4150">
      <w:pPr>
        <w:rPr>
          <w:rFonts w:ascii="Calibri" w:eastAsia="Calibri" w:hAnsi="Calibri"/>
          <w:sz w:val="22"/>
          <w:szCs w:val="22"/>
          <w:lang w:val="ru-RU"/>
        </w:rPr>
      </w:pPr>
    </w:p>
    <w:p w14:paraId="64524745" w14:textId="6580FFE2" w:rsidR="000B4150" w:rsidRPr="004071B9" w:rsidRDefault="000B4150" w:rsidP="000B4150">
      <w:pPr>
        <w:rPr>
          <w:rFonts w:ascii="Calibri" w:eastAsia="Calibri" w:hAnsi="Calibri"/>
          <w:b/>
          <w:color w:val="4472C4" w:themeColor="accent1"/>
          <w:sz w:val="22"/>
          <w:szCs w:val="22"/>
          <w:lang w:val="ru-RU"/>
        </w:rPr>
      </w:pPr>
      <w:r w:rsidRPr="004071B9">
        <w:rPr>
          <w:rFonts w:ascii="Times New Roman" w:eastAsia="Times New Roman" w:hAnsi="Times New Roman"/>
          <w:b/>
          <w:color w:val="4472C4" w:themeColor="accent1"/>
          <w:sz w:val="28"/>
          <w:szCs w:val="28"/>
          <w:lang w:val="ru-RU"/>
        </w:rPr>
        <w:t>О бесплатном обучении на образовательной платформе «Диалог Регионы»</w:t>
      </w:r>
    </w:p>
    <w:p w14:paraId="43851A67" w14:textId="77777777" w:rsidR="000B4150" w:rsidRDefault="000B4150" w:rsidP="000B4150">
      <w:pPr>
        <w:rPr>
          <w:rFonts w:ascii="Calibri" w:eastAsia="Calibri" w:hAnsi="Calibri"/>
          <w:sz w:val="22"/>
          <w:szCs w:val="22"/>
          <w:lang w:val="ru-RU"/>
        </w:rPr>
      </w:pPr>
    </w:p>
    <w:p w14:paraId="6452B051" w14:textId="77777777" w:rsidR="000B4150" w:rsidRDefault="000B4150" w:rsidP="000B4150">
      <w:pPr>
        <w:rPr>
          <w:rFonts w:ascii="Calibri" w:eastAsia="Calibri" w:hAnsi="Calibri"/>
          <w:sz w:val="22"/>
          <w:szCs w:val="22"/>
          <w:lang w:val="ru-RU"/>
        </w:rPr>
      </w:pPr>
    </w:p>
    <w:p w14:paraId="3974CE01" w14:textId="0C7B0CBF" w:rsidR="00033CAA" w:rsidRPr="000B4150" w:rsidRDefault="004071B9" w:rsidP="000B415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МКУ «Управление образования» информирует о том</w:t>
      </w:r>
      <w:r w:rsidR="00033CAA"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, что Центр Управления Регионом </w:t>
      </w:r>
      <w:r w:rsidR="00580304" w:rsidRPr="00580304">
        <w:rPr>
          <w:rFonts w:ascii="Times New Roman" w:eastAsia="Times New Roman" w:hAnsi="Times New Roman"/>
          <w:iCs/>
          <w:sz w:val="28"/>
          <w:szCs w:val="28"/>
          <w:lang w:val="ru-RU"/>
        </w:rPr>
        <w:t>Республики Дагестан</w:t>
      </w:r>
      <w:r w:rsidR="00033CAA"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(далее </w:t>
      </w:r>
      <w:r w:rsidR="00580304">
        <w:rPr>
          <w:rFonts w:ascii="Times New Roman" w:eastAsia="Times New Roman" w:hAnsi="Times New Roman"/>
          <w:sz w:val="28"/>
          <w:szCs w:val="28"/>
          <w:lang w:val="ru-RU"/>
        </w:rPr>
        <w:t>–</w:t>
      </w:r>
      <w:r w:rsidR="00033CAA"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ЦУР</w:t>
      </w:r>
      <w:r w:rsidR="00580304">
        <w:rPr>
          <w:rFonts w:ascii="Times New Roman" w:eastAsia="Times New Roman" w:hAnsi="Times New Roman"/>
          <w:sz w:val="28"/>
          <w:szCs w:val="28"/>
          <w:lang w:val="ru-RU"/>
        </w:rPr>
        <w:t xml:space="preserve"> РД</w:t>
      </w:r>
      <w:r w:rsidR="00033CAA" w:rsidRPr="00033CAA">
        <w:rPr>
          <w:rFonts w:ascii="Times New Roman" w:eastAsia="Times New Roman" w:hAnsi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/>
          <w:sz w:val="28"/>
          <w:szCs w:val="28"/>
          <w:lang w:val="ru-RU"/>
        </w:rPr>
        <w:t>№55325 от 01.12.2025г.</w:t>
      </w:r>
      <w:bookmarkStart w:id="1" w:name="_GoBack"/>
      <w:bookmarkEnd w:id="1"/>
      <w:r w:rsidR="00033CAA"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предоставляет возможность сотрудникам государственных учреждений и бюджетных организаций сферы образования пройти бесплатное обучение на образовательной платформе «Диалог Регионы» (Диалог</w:t>
      </w:r>
      <w:proofErr w:type="gramStart"/>
      <w:r w:rsidR="00033CAA"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П</w:t>
      </w:r>
      <w:proofErr w:type="gramEnd"/>
      <w:r w:rsidR="00033CAA"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ро) по программе «Педагог-новатор: как учить и вдохновлять в цифровую эпоху». </w:t>
      </w:r>
    </w:p>
    <w:p w14:paraId="1D643716" w14:textId="77777777" w:rsidR="00580304" w:rsidRPr="00033CAA" w:rsidRDefault="00580304" w:rsidP="00033CAA">
      <w:pPr>
        <w:widowControl w:val="0"/>
        <w:tabs>
          <w:tab w:val="left" w:pos="851"/>
          <w:tab w:val="left" w:pos="8329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510FD4EE" w14:textId="77777777" w:rsidR="00033CAA" w:rsidRPr="00033CAA" w:rsidRDefault="00033CAA" w:rsidP="00033CAA">
      <w:pPr>
        <w:widowControl w:val="0"/>
        <w:tabs>
          <w:tab w:val="left" w:pos="851"/>
          <w:tab w:val="left" w:pos="8329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ab/>
        <w:t xml:space="preserve">Курс подходит преподавателям средних и высших учебных заведений, администраторам </w:t>
      </w:r>
      <w:proofErr w:type="spellStart"/>
      <w:r w:rsidRPr="00033CAA">
        <w:rPr>
          <w:rFonts w:ascii="Times New Roman" w:eastAsia="Times New Roman" w:hAnsi="Times New Roman"/>
          <w:sz w:val="28"/>
          <w:szCs w:val="28"/>
          <w:lang w:val="ru-RU"/>
        </w:rPr>
        <w:t>госпабликов</w:t>
      </w:r>
      <w:proofErr w:type="spellEnd"/>
      <w:r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сферы образования, представителям организаций, работающих с молодежью, представителям НКО общественного сектора и помогает освоить цифровые инструменты, которые позволят уверенно чувствовать себя в цифровом пространстве:</w:t>
      </w:r>
    </w:p>
    <w:p w14:paraId="67687CC2" w14:textId="77777777" w:rsidR="00033CAA" w:rsidRPr="00033CAA" w:rsidRDefault="00033CAA" w:rsidP="00033CAA">
      <w:pPr>
        <w:widowControl w:val="0"/>
        <w:numPr>
          <w:ilvl w:val="0"/>
          <w:numId w:val="3"/>
        </w:numPr>
        <w:tabs>
          <w:tab w:val="left" w:pos="851"/>
          <w:tab w:val="left" w:pos="8329"/>
        </w:tabs>
        <w:autoSpaceDE w:val="0"/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>Трансляция опыта с помощью социальных сетей</w:t>
      </w:r>
    </w:p>
    <w:p w14:paraId="2E871790" w14:textId="77777777" w:rsidR="00033CAA" w:rsidRPr="00033CAA" w:rsidRDefault="00033CAA" w:rsidP="00033CAA">
      <w:pPr>
        <w:widowControl w:val="0"/>
        <w:numPr>
          <w:ilvl w:val="0"/>
          <w:numId w:val="3"/>
        </w:numPr>
        <w:tabs>
          <w:tab w:val="left" w:pos="851"/>
          <w:tab w:val="left" w:pos="8329"/>
        </w:tabs>
        <w:autoSpaceDE w:val="0"/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>Создание контента</w:t>
      </w:r>
    </w:p>
    <w:p w14:paraId="0F9FB72C" w14:textId="77777777" w:rsidR="00033CAA" w:rsidRPr="00033CAA" w:rsidRDefault="00033CAA" w:rsidP="00033CAA">
      <w:pPr>
        <w:widowControl w:val="0"/>
        <w:numPr>
          <w:ilvl w:val="0"/>
          <w:numId w:val="3"/>
        </w:numPr>
        <w:tabs>
          <w:tab w:val="left" w:pos="851"/>
          <w:tab w:val="left" w:pos="8329"/>
        </w:tabs>
        <w:autoSpaceDE w:val="0"/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>Формирование личного бренда</w:t>
      </w:r>
    </w:p>
    <w:p w14:paraId="7D42CDE0" w14:textId="77777777" w:rsidR="00033CAA" w:rsidRPr="00033CAA" w:rsidRDefault="00033CAA" w:rsidP="00033CAA">
      <w:pPr>
        <w:widowControl w:val="0"/>
        <w:numPr>
          <w:ilvl w:val="0"/>
          <w:numId w:val="3"/>
        </w:numPr>
        <w:tabs>
          <w:tab w:val="left" w:pos="851"/>
          <w:tab w:val="left" w:pos="8329"/>
        </w:tabs>
        <w:autoSpaceDE w:val="0"/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033CAA">
        <w:rPr>
          <w:rFonts w:ascii="Times New Roman" w:eastAsia="Times New Roman" w:hAnsi="Times New Roman"/>
          <w:sz w:val="28"/>
          <w:szCs w:val="28"/>
          <w:lang w:val="ru-RU"/>
        </w:rPr>
        <w:t>Медиаграмотность</w:t>
      </w:r>
      <w:proofErr w:type="spellEnd"/>
      <w:r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и развитие критического мышления</w:t>
      </w:r>
    </w:p>
    <w:p w14:paraId="06E101BD" w14:textId="77777777" w:rsidR="00033CAA" w:rsidRPr="00033CAA" w:rsidRDefault="00033CAA" w:rsidP="00033CAA">
      <w:pPr>
        <w:widowControl w:val="0"/>
        <w:numPr>
          <w:ilvl w:val="0"/>
          <w:numId w:val="3"/>
        </w:numPr>
        <w:tabs>
          <w:tab w:val="left" w:pos="851"/>
          <w:tab w:val="left" w:pos="8329"/>
        </w:tabs>
        <w:autoSpaceDE w:val="0"/>
        <w:autoSpaceDN w:val="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>Работа со стрессом и тайм-менеджмент</w:t>
      </w:r>
    </w:p>
    <w:p w14:paraId="010C70C7" w14:textId="77777777" w:rsidR="00033CAA" w:rsidRPr="00033CAA" w:rsidRDefault="00033CAA" w:rsidP="00033CAA">
      <w:pPr>
        <w:widowControl w:val="0"/>
        <w:tabs>
          <w:tab w:val="left" w:pos="851"/>
          <w:tab w:val="left" w:pos="8329"/>
        </w:tabs>
        <w:autoSpaceDE w:val="0"/>
        <w:autoSpaceDN w:val="0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554F2FD9" w14:textId="77777777" w:rsidR="00033CAA" w:rsidRPr="00033CAA" w:rsidRDefault="00033CAA" w:rsidP="00033CAA">
      <w:pPr>
        <w:widowControl w:val="0"/>
        <w:tabs>
          <w:tab w:val="left" w:pos="851"/>
          <w:tab w:val="left" w:pos="8329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ab/>
        <w:t>Авторы курса — действующие педагоги, наставники, эксперты в области работы в соцсетях и формирования личного бренда АНО «Диалог Регионы» и Форума классных руководителей.</w:t>
      </w:r>
    </w:p>
    <w:p w14:paraId="59EB8274" w14:textId="77777777" w:rsidR="00033CAA" w:rsidRPr="00033CAA" w:rsidRDefault="00033CAA" w:rsidP="00033CAA">
      <w:pPr>
        <w:widowControl w:val="0"/>
        <w:tabs>
          <w:tab w:val="left" w:pos="851"/>
          <w:tab w:val="left" w:pos="8329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14:paraId="3AF893A7" w14:textId="77777777" w:rsidR="00033CAA" w:rsidRDefault="00033CAA" w:rsidP="00033CAA">
      <w:pPr>
        <w:widowControl w:val="0"/>
        <w:tabs>
          <w:tab w:val="left" w:pos="851"/>
          <w:tab w:val="left" w:pos="8329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ab/>
        <w:t>На платформе также размещены мастер-классы от спикеров федерального образовательного проекта «Мастерская новых медиа», записи вебинаров и авторские статьи экспертов сообщества «</w:t>
      </w:r>
      <w:proofErr w:type="spellStart"/>
      <w:r w:rsidRPr="00033CAA">
        <w:rPr>
          <w:rFonts w:ascii="Times New Roman" w:eastAsia="Times New Roman" w:hAnsi="Times New Roman"/>
          <w:sz w:val="28"/>
          <w:szCs w:val="28"/>
          <w:lang w:val="ru-RU"/>
        </w:rPr>
        <w:t>Госпаблики</w:t>
      </w:r>
      <w:proofErr w:type="spellEnd"/>
      <w:r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– Лучшее», а также библиотека полезных материалов. Пройти обучение можно в любое удобное время в формате онлайн. </w:t>
      </w:r>
    </w:p>
    <w:p w14:paraId="7EA2AF88" w14:textId="77777777" w:rsidR="00580304" w:rsidRPr="00033CAA" w:rsidRDefault="00580304" w:rsidP="00033CAA">
      <w:pPr>
        <w:widowControl w:val="0"/>
        <w:tabs>
          <w:tab w:val="left" w:pos="851"/>
          <w:tab w:val="left" w:pos="8329"/>
        </w:tabs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961"/>
      </w:tblGrid>
      <w:tr w:rsidR="009444EF" w14:paraId="5D7B7C6D" w14:textId="77777777" w:rsidTr="009444EF">
        <w:tc>
          <w:tcPr>
            <w:tcW w:w="4814" w:type="dxa"/>
          </w:tcPr>
          <w:p w14:paraId="712C3542" w14:textId="098D5232" w:rsidR="009444EF" w:rsidRDefault="009444EF" w:rsidP="005803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B40CC66" wp14:editId="301DFD5B">
                  <wp:extent cx="3023870" cy="1572895"/>
                  <wp:effectExtent l="0" t="0" r="508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870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48040688" w14:textId="4675E8F5" w:rsidR="009444EF" w:rsidRDefault="009444EF" w:rsidP="005803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418AC9E" wp14:editId="61243E46">
                  <wp:extent cx="3072765" cy="1572895"/>
                  <wp:effectExtent l="0" t="0" r="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765" cy="157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59DEB" w14:textId="31DFDCFA" w:rsidR="009F0204" w:rsidRDefault="00033CAA" w:rsidP="00580304">
      <w:pPr>
        <w:widowControl w:val="0"/>
        <w:tabs>
          <w:tab w:val="left" w:pos="851"/>
          <w:tab w:val="left" w:pos="8329"/>
        </w:tabs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033681">
        <w:rPr>
          <w:rFonts w:ascii="Times New Roman" w:eastAsia="Times New Roman" w:hAnsi="Times New Roman"/>
          <w:sz w:val="28"/>
          <w:szCs w:val="28"/>
          <w:lang w:val="ru-RU"/>
        </w:rPr>
        <w:br/>
      </w:r>
    </w:p>
    <w:p w14:paraId="0498147D" w14:textId="77777777" w:rsidR="009444EF" w:rsidRDefault="009444EF" w:rsidP="00580304">
      <w:pPr>
        <w:widowControl w:val="0"/>
        <w:tabs>
          <w:tab w:val="left" w:pos="851"/>
          <w:tab w:val="left" w:pos="8329"/>
        </w:tabs>
        <w:autoSpaceDE w:val="0"/>
        <w:autoSpaceDN w:val="0"/>
        <w:jc w:val="right"/>
        <w:rPr>
          <w:rFonts w:ascii="Times New Roman" w:eastAsia="Times New Roman" w:hAnsi="Times New Roman"/>
          <w:noProof/>
          <w:sz w:val="28"/>
          <w:szCs w:val="28"/>
          <w:lang w:val="ru-RU"/>
        </w:rPr>
      </w:pPr>
    </w:p>
    <w:p w14:paraId="419CD878" w14:textId="77777777" w:rsidR="009444EF" w:rsidRDefault="009444EF" w:rsidP="00580304">
      <w:pPr>
        <w:widowControl w:val="0"/>
        <w:tabs>
          <w:tab w:val="left" w:pos="851"/>
          <w:tab w:val="left" w:pos="8329"/>
        </w:tabs>
        <w:autoSpaceDE w:val="0"/>
        <w:autoSpaceDN w:val="0"/>
        <w:jc w:val="right"/>
        <w:rPr>
          <w:rFonts w:ascii="Times New Roman" w:eastAsia="Times New Roman" w:hAnsi="Times New Roman"/>
          <w:noProof/>
          <w:sz w:val="28"/>
          <w:szCs w:val="28"/>
          <w:lang w:val="ru-RU"/>
        </w:rPr>
      </w:pPr>
    </w:p>
    <w:tbl>
      <w:tblPr>
        <w:tblStyle w:val="ab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44"/>
      </w:tblGrid>
      <w:tr w:rsidR="009F0204" w:rsidRPr="004071B9" w14:paraId="4FD45A36" w14:textId="77777777" w:rsidTr="009444EF">
        <w:trPr>
          <w:trHeight w:val="3464"/>
        </w:trPr>
        <w:tc>
          <w:tcPr>
            <w:tcW w:w="4943" w:type="dxa"/>
          </w:tcPr>
          <w:p w14:paraId="573638AF" w14:textId="77777777" w:rsidR="009F0204" w:rsidRPr="00033CAA" w:rsidRDefault="009F0204" w:rsidP="009F02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 xml:space="preserve">Для прохождения обучения вам необходимо перейти по ссылке или 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</w:rPr>
              <w:t>QR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-коду и авторизоваться по адресу электронный почты, указанному при регистрации, нажав кнопку </w:t>
            </w:r>
            <w:r w:rsidRPr="00033CAA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«Войти»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br/>
            </w:r>
          </w:p>
          <w:p w14:paraId="56296831" w14:textId="77777777" w:rsidR="009F0204" w:rsidRPr="00033CAA" w:rsidRDefault="009F0204" w:rsidP="009F02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Если у вас еще нет доступа к образовательной платформе «Диалог Регионы» (Диалог Про), вы можете самостоятельно оставить заявку на получение доступа, нажав на кнопку </w:t>
            </w:r>
            <w:r w:rsidRPr="00033CAA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«Зарегистрироваться»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. После одобрения заявки администратором вам поступит уведомление на указанный 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</w:rPr>
              <w:t>e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-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</w:rPr>
              <w:t>mail</w:t>
            </w:r>
            <w:r w:rsidRPr="00033CA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.  </w:t>
            </w:r>
          </w:p>
          <w:p w14:paraId="078AED35" w14:textId="77777777" w:rsidR="009F0204" w:rsidRDefault="009F0204" w:rsidP="005803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44" w:type="dxa"/>
          </w:tcPr>
          <w:p w14:paraId="7D64B155" w14:textId="77777777" w:rsidR="009444EF" w:rsidRDefault="009F0204" w:rsidP="009F02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86C49FC" wp14:editId="53BD0807">
                  <wp:extent cx="2578735" cy="25787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2578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C1D47C" w14:textId="432A0137" w:rsidR="009F0204" w:rsidRPr="00033CAA" w:rsidRDefault="009D1652" w:rsidP="009F02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/>
              </w:rPr>
            </w:pPr>
            <w:hyperlink r:id="rId12" w:history="1">
              <w:r w:rsidR="009444EF" w:rsidRPr="00033CAA">
                <w:rPr>
                  <w:rStyle w:val="aa"/>
                  <w:rFonts w:ascii="Times New Roman" w:eastAsia="Times New Roman" w:hAnsi="Times New Roman"/>
                  <w:sz w:val="28"/>
                  <w:szCs w:val="28"/>
                  <w:lang w:val="ru-RU"/>
                </w:rPr>
                <w:t>https://edu.dialog-regions.ru/fkr</w:t>
              </w:r>
            </w:hyperlink>
          </w:p>
          <w:p w14:paraId="2AB370CD" w14:textId="77777777" w:rsidR="009F0204" w:rsidRDefault="009F0204" w:rsidP="005803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14:paraId="77BAAEE4" w14:textId="31627F1E" w:rsidR="009444EF" w:rsidRDefault="009444EF" w:rsidP="005803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9F0204" w:rsidRPr="004071B9" w14:paraId="29D52303" w14:textId="77777777" w:rsidTr="009444EF">
        <w:trPr>
          <w:trHeight w:val="217"/>
        </w:trPr>
        <w:tc>
          <w:tcPr>
            <w:tcW w:w="4943" w:type="dxa"/>
          </w:tcPr>
          <w:p w14:paraId="5DF618C6" w14:textId="77777777" w:rsidR="009F0204" w:rsidRPr="00033CAA" w:rsidRDefault="009F0204" w:rsidP="009F0204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44" w:type="dxa"/>
          </w:tcPr>
          <w:p w14:paraId="45214EB4" w14:textId="1A0C8D20" w:rsidR="009444EF" w:rsidRDefault="009444EF" w:rsidP="00033681">
            <w:pPr>
              <w:widowControl w:val="0"/>
              <w:tabs>
                <w:tab w:val="left" w:pos="851"/>
                <w:tab w:val="left" w:pos="8329"/>
              </w:tabs>
              <w:autoSpaceDE w:val="0"/>
              <w:autoSpaceDN w:val="0"/>
              <w:rPr>
                <w:rFonts w:ascii="Times New Roman" w:eastAsia="Times New Roman" w:hAnsi="Times New Roman"/>
                <w:noProof/>
                <w:sz w:val="28"/>
                <w:szCs w:val="28"/>
                <w:lang w:val="ru-RU"/>
              </w:rPr>
            </w:pPr>
          </w:p>
        </w:tc>
      </w:tr>
    </w:tbl>
    <w:p w14:paraId="29152C9D" w14:textId="77777777" w:rsidR="00033CAA" w:rsidRPr="00033CAA" w:rsidRDefault="00033CAA" w:rsidP="00033CAA">
      <w:pPr>
        <w:widowControl w:val="0"/>
        <w:tabs>
          <w:tab w:val="left" w:pos="851"/>
          <w:tab w:val="left" w:pos="8329"/>
        </w:tabs>
        <w:autoSpaceDE w:val="0"/>
        <w:autoSpaceDN w:val="0"/>
        <w:jc w:val="both"/>
        <w:rPr>
          <w:rFonts w:ascii="Times New Roman" w:eastAsia="Times New Roman" w:hAnsi="Times New Roman"/>
          <w:color w:val="FF0000"/>
          <w:sz w:val="28"/>
          <w:szCs w:val="28"/>
          <w:lang w:val="ru-RU"/>
        </w:rPr>
      </w:pPr>
      <w:r w:rsidRPr="00033CAA">
        <w:rPr>
          <w:rFonts w:ascii="Times New Roman" w:eastAsia="Times New Roman" w:hAnsi="Times New Roman"/>
          <w:color w:val="FF0000"/>
          <w:sz w:val="28"/>
          <w:szCs w:val="28"/>
          <w:lang w:val="ru-RU"/>
        </w:rPr>
        <w:tab/>
      </w:r>
    </w:p>
    <w:p w14:paraId="3FC60CC1" w14:textId="77777777" w:rsidR="003B047D" w:rsidRDefault="003B047D" w:rsidP="003B047D">
      <w:pPr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</w:pPr>
    </w:p>
    <w:p w14:paraId="11C8C2B8" w14:textId="77777777" w:rsidR="0055191C" w:rsidRDefault="0055191C" w:rsidP="00626F38">
      <w:pPr>
        <w:rPr>
          <w:rFonts w:ascii="Times New Roman" w:hAnsi="Times New Roman"/>
          <w:sz w:val="18"/>
          <w:szCs w:val="18"/>
          <w:lang w:val="ru-RU"/>
        </w:rPr>
      </w:pPr>
    </w:p>
    <w:p w14:paraId="053509BA" w14:textId="77777777" w:rsidR="007508DF" w:rsidRDefault="007508DF" w:rsidP="00626F38">
      <w:pPr>
        <w:rPr>
          <w:rFonts w:ascii="Times New Roman" w:hAnsi="Times New Roman"/>
          <w:sz w:val="18"/>
          <w:szCs w:val="18"/>
          <w:lang w:val="ru-RU"/>
        </w:rPr>
      </w:pPr>
    </w:p>
    <w:p w14:paraId="7D4C5A6F" w14:textId="77777777" w:rsidR="007508DF" w:rsidRDefault="007508DF" w:rsidP="00626F38">
      <w:pPr>
        <w:rPr>
          <w:rFonts w:ascii="Times New Roman" w:hAnsi="Times New Roman"/>
          <w:sz w:val="18"/>
          <w:szCs w:val="18"/>
          <w:lang w:val="ru-RU"/>
        </w:rPr>
      </w:pPr>
    </w:p>
    <w:p w14:paraId="5F017B12" w14:textId="77777777" w:rsidR="0055191C" w:rsidRDefault="0055191C" w:rsidP="00626F38">
      <w:pPr>
        <w:rPr>
          <w:rFonts w:ascii="Times New Roman" w:hAnsi="Times New Roman"/>
          <w:sz w:val="18"/>
          <w:szCs w:val="18"/>
          <w:lang w:val="ru-RU"/>
        </w:rPr>
      </w:pPr>
    </w:p>
    <w:p w14:paraId="5733FDCF" w14:textId="57FCB4A1" w:rsidR="00272B95" w:rsidRPr="00A8258B" w:rsidRDefault="00272B95" w:rsidP="00A8258B">
      <w:pPr>
        <w:rPr>
          <w:rFonts w:ascii="Times New Roman" w:hAnsi="Times New Roman"/>
          <w:sz w:val="20"/>
          <w:szCs w:val="20"/>
          <w:lang w:val="ru-RU"/>
        </w:rPr>
      </w:pPr>
    </w:p>
    <w:sectPr w:rsidR="00272B95" w:rsidRPr="00A8258B" w:rsidSect="000B4150">
      <w:headerReference w:type="default" r:id="rId13"/>
      <w:headerReference w:type="first" r:id="rId14"/>
      <w:pgSz w:w="11900" w:h="16840" w:code="9"/>
      <w:pgMar w:top="426" w:right="701" w:bottom="709" w:left="1560" w:header="397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9AB39" w14:textId="77777777" w:rsidR="009D1652" w:rsidRDefault="009D1652" w:rsidP="00370136">
      <w:r>
        <w:separator/>
      </w:r>
    </w:p>
  </w:endnote>
  <w:endnote w:type="continuationSeparator" w:id="0">
    <w:p w14:paraId="459E5E91" w14:textId="77777777" w:rsidR="009D1652" w:rsidRDefault="009D1652" w:rsidP="0037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4398F" w14:textId="77777777" w:rsidR="009D1652" w:rsidRDefault="009D1652" w:rsidP="00370136">
      <w:r>
        <w:separator/>
      </w:r>
    </w:p>
  </w:footnote>
  <w:footnote w:type="continuationSeparator" w:id="0">
    <w:p w14:paraId="35D1A235" w14:textId="77777777" w:rsidR="009D1652" w:rsidRDefault="009D1652" w:rsidP="00370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06BE7" w14:textId="77777777" w:rsidR="00A27C41" w:rsidRPr="00DE0F0D" w:rsidRDefault="00A27C41">
    <w:pPr>
      <w:pStyle w:val="a3"/>
      <w:jc w:val="center"/>
      <w:rPr>
        <w:rFonts w:ascii="Times New Roman" w:hAnsi="Times New Roman"/>
      </w:rPr>
    </w:pPr>
  </w:p>
  <w:p w14:paraId="18C84D3F" w14:textId="77777777" w:rsidR="00A27C41" w:rsidRDefault="00A27C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FD561" w14:textId="77777777" w:rsidR="00A27C41" w:rsidRPr="00B23C68" w:rsidRDefault="00A27C41" w:rsidP="00370136">
    <w:pPr>
      <w:pStyle w:val="a3"/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3AE9"/>
    <w:multiLevelType w:val="hybridMultilevel"/>
    <w:tmpl w:val="8286C8D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40AD62C4"/>
    <w:multiLevelType w:val="hybridMultilevel"/>
    <w:tmpl w:val="033E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D0A7F"/>
    <w:multiLevelType w:val="hybridMultilevel"/>
    <w:tmpl w:val="219A61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2"/>
    <w:rsid w:val="0000397F"/>
    <w:rsid w:val="000101E8"/>
    <w:rsid w:val="00011BEA"/>
    <w:rsid w:val="00011C23"/>
    <w:rsid w:val="000205D5"/>
    <w:rsid w:val="000209B0"/>
    <w:rsid w:val="000312D1"/>
    <w:rsid w:val="00033681"/>
    <w:rsid w:val="00033CAA"/>
    <w:rsid w:val="00044A7E"/>
    <w:rsid w:val="00044CA9"/>
    <w:rsid w:val="00044F59"/>
    <w:rsid w:val="000456E6"/>
    <w:rsid w:val="0006276E"/>
    <w:rsid w:val="000760B2"/>
    <w:rsid w:val="000776A6"/>
    <w:rsid w:val="00082726"/>
    <w:rsid w:val="00087895"/>
    <w:rsid w:val="00091A9D"/>
    <w:rsid w:val="00092669"/>
    <w:rsid w:val="00092815"/>
    <w:rsid w:val="000A36C8"/>
    <w:rsid w:val="000A4FF9"/>
    <w:rsid w:val="000B2A9B"/>
    <w:rsid w:val="000B4150"/>
    <w:rsid w:val="000B74F8"/>
    <w:rsid w:val="000D338F"/>
    <w:rsid w:val="000D3850"/>
    <w:rsid w:val="000D4DAB"/>
    <w:rsid w:val="000E22B0"/>
    <w:rsid w:val="000E4863"/>
    <w:rsid w:val="000F1F00"/>
    <w:rsid w:val="0010522B"/>
    <w:rsid w:val="00106BBF"/>
    <w:rsid w:val="00112575"/>
    <w:rsid w:val="001220F3"/>
    <w:rsid w:val="00123025"/>
    <w:rsid w:val="001273FB"/>
    <w:rsid w:val="001321CE"/>
    <w:rsid w:val="00132D1D"/>
    <w:rsid w:val="00132DAC"/>
    <w:rsid w:val="00142239"/>
    <w:rsid w:val="00147F28"/>
    <w:rsid w:val="00150B13"/>
    <w:rsid w:val="00151584"/>
    <w:rsid w:val="00151858"/>
    <w:rsid w:val="00156BC6"/>
    <w:rsid w:val="001617BA"/>
    <w:rsid w:val="00161E93"/>
    <w:rsid w:val="00166740"/>
    <w:rsid w:val="00172155"/>
    <w:rsid w:val="00174AB1"/>
    <w:rsid w:val="001763A0"/>
    <w:rsid w:val="001840B3"/>
    <w:rsid w:val="00190E04"/>
    <w:rsid w:val="00193239"/>
    <w:rsid w:val="00193F48"/>
    <w:rsid w:val="001A61D4"/>
    <w:rsid w:val="001C7726"/>
    <w:rsid w:val="001E7023"/>
    <w:rsid w:val="001F3D89"/>
    <w:rsid w:val="001F4EC6"/>
    <w:rsid w:val="00201365"/>
    <w:rsid w:val="002079E6"/>
    <w:rsid w:val="002162BA"/>
    <w:rsid w:val="0022350A"/>
    <w:rsid w:val="002453DF"/>
    <w:rsid w:val="00246047"/>
    <w:rsid w:val="00253776"/>
    <w:rsid w:val="00253E48"/>
    <w:rsid w:val="00255625"/>
    <w:rsid w:val="00262B17"/>
    <w:rsid w:val="00272B95"/>
    <w:rsid w:val="0027637C"/>
    <w:rsid w:val="00276605"/>
    <w:rsid w:val="00280253"/>
    <w:rsid w:val="002877E3"/>
    <w:rsid w:val="002939AE"/>
    <w:rsid w:val="00295844"/>
    <w:rsid w:val="002A00D8"/>
    <w:rsid w:val="002E031D"/>
    <w:rsid w:val="002E38BF"/>
    <w:rsid w:val="002F1AAB"/>
    <w:rsid w:val="003000E0"/>
    <w:rsid w:val="0030140F"/>
    <w:rsid w:val="00313765"/>
    <w:rsid w:val="003269AA"/>
    <w:rsid w:val="0032767B"/>
    <w:rsid w:val="00332500"/>
    <w:rsid w:val="00334506"/>
    <w:rsid w:val="0035042A"/>
    <w:rsid w:val="003506DB"/>
    <w:rsid w:val="00350908"/>
    <w:rsid w:val="003514B0"/>
    <w:rsid w:val="00367294"/>
    <w:rsid w:val="00370136"/>
    <w:rsid w:val="0037680E"/>
    <w:rsid w:val="003864E9"/>
    <w:rsid w:val="00392D63"/>
    <w:rsid w:val="00394DE7"/>
    <w:rsid w:val="003B047D"/>
    <w:rsid w:val="003B7F40"/>
    <w:rsid w:val="003C09B7"/>
    <w:rsid w:val="003D0414"/>
    <w:rsid w:val="003D131A"/>
    <w:rsid w:val="003D3729"/>
    <w:rsid w:val="003E61D0"/>
    <w:rsid w:val="003E68AA"/>
    <w:rsid w:val="00405B4B"/>
    <w:rsid w:val="004071B9"/>
    <w:rsid w:val="004122D8"/>
    <w:rsid w:val="00416F3A"/>
    <w:rsid w:val="0042141C"/>
    <w:rsid w:val="004249D0"/>
    <w:rsid w:val="00452B45"/>
    <w:rsid w:val="00454056"/>
    <w:rsid w:val="00454A2A"/>
    <w:rsid w:val="00455CA7"/>
    <w:rsid w:val="004622C5"/>
    <w:rsid w:val="0046349A"/>
    <w:rsid w:val="00463EFC"/>
    <w:rsid w:val="004669D5"/>
    <w:rsid w:val="00467C28"/>
    <w:rsid w:val="00470426"/>
    <w:rsid w:val="004718C1"/>
    <w:rsid w:val="00473CCC"/>
    <w:rsid w:val="00481F8C"/>
    <w:rsid w:val="00490FAD"/>
    <w:rsid w:val="004A4DCF"/>
    <w:rsid w:val="004A5D30"/>
    <w:rsid w:val="004B7C5C"/>
    <w:rsid w:val="004D0B99"/>
    <w:rsid w:val="004E0707"/>
    <w:rsid w:val="004E39C1"/>
    <w:rsid w:val="004E5756"/>
    <w:rsid w:val="00500904"/>
    <w:rsid w:val="00520F2E"/>
    <w:rsid w:val="00526BF0"/>
    <w:rsid w:val="00531418"/>
    <w:rsid w:val="00534A76"/>
    <w:rsid w:val="00537109"/>
    <w:rsid w:val="0054395D"/>
    <w:rsid w:val="00544B68"/>
    <w:rsid w:val="00550007"/>
    <w:rsid w:val="0055191C"/>
    <w:rsid w:val="00552307"/>
    <w:rsid w:val="00552CAD"/>
    <w:rsid w:val="005565FA"/>
    <w:rsid w:val="00556B61"/>
    <w:rsid w:val="00562ABF"/>
    <w:rsid w:val="005642BD"/>
    <w:rsid w:val="00580304"/>
    <w:rsid w:val="00591471"/>
    <w:rsid w:val="005B29FD"/>
    <w:rsid w:val="005B6E01"/>
    <w:rsid w:val="005C0BA9"/>
    <w:rsid w:val="005E7D8D"/>
    <w:rsid w:val="005F4FB3"/>
    <w:rsid w:val="005F6AB6"/>
    <w:rsid w:val="00601CDF"/>
    <w:rsid w:val="00626F38"/>
    <w:rsid w:val="0063134E"/>
    <w:rsid w:val="00636E0A"/>
    <w:rsid w:val="00637036"/>
    <w:rsid w:val="0064290E"/>
    <w:rsid w:val="00643103"/>
    <w:rsid w:val="00651AE7"/>
    <w:rsid w:val="006633BE"/>
    <w:rsid w:val="00677F5B"/>
    <w:rsid w:val="00683BBC"/>
    <w:rsid w:val="006A69A7"/>
    <w:rsid w:val="006B0B97"/>
    <w:rsid w:val="006B5F09"/>
    <w:rsid w:val="006C63EB"/>
    <w:rsid w:val="006C7446"/>
    <w:rsid w:val="006D046D"/>
    <w:rsid w:val="006E488F"/>
    <w:rsid w:val="006E57F9"/>
    <w:rsid w:val="006F111E"/>
    <w:rsid w:val="00703413"/>
    <w:rsid w:val="00721E86"/>
    <w:rsid w:val="007508DF"/>
    <w:rsid w:val="00755258"/>
    <w:rsid w:val="00760C16"/>
    <w:rsid w:val="00761407"/>
    <w:rsid w:val="00763CE0"/>
    <w:rsid w:val="00766907"/>
    <w:rsid w:val="00770CBB"/>
    <w:rsid w:val="0077253A"/>
    <w:rsid w:val="00772A4C"/>
    <w:rsid w:val="00782762"/>
    <w:rsid w:val="0078510B"/>
    <w:rsid w:val="0078614B"/>
    <w:rsid w:val="007904AD"/>
    <w:rsid w:val="007910BA"/>
    <w:rsid w:val="00792ED9"/>
    <w:rsid w:val="007A3E14"/>
    <w:rsid w:val="007B3E4C"/>
    <w:rsid w:val="007B6C04"/>
    <w:rsid w:val="007C0DF6"/>
    <w:rsid w:val="007C319D"/>
    <w:rsid w:val="007C661F"/>
    <w:rsid w:val="007D0572"/>
    <w:rsid w:val="007E55C4"/>
    <w:rsid w:val="008012C5"/>
    <w:rsid w:val="00801F3F"/>
    <w:rsid w:val="00802822"/>
    <w:rsid w:val="00805C9B"/>
    <w:rsid w:val="00812538"/>
    <w:rsid w:val="00830095"/>
    <w:rsid w:val="0083193F"/>
    <w:rsid w:val="00834669"/>
    <w:rsid w:val="00837937"/>
    <w:rsid w:val="008527EC"/>
    <w:rsid w:val="00855DB2"/>
    <w:rsid w:val="00855EC5"/>
    <w:rsid w:val="00861AFF"/>
    <w:rsid w:val="00862A72"/>
    <w:rsid w:val="00864067"/>
    <w:rsid w:val="008853EB"/>
    <w:rsid w:val="008A38EF"/>
    <w:rsid w:val="008C2A3E"/>
    <w:rsid w:val="008D0360"/>
    <w:rsid w:val="008E664A"/>
    <w:rsid w:val="008E7838"/>
    <w:rsid w:val="008F564C"/>
    <w:rsid w:val="008F6F9C"/>
    <w:rsid w:val="00907564"/>
    <w:rsid w:val="009223F2"/>
    <w:rsid w:val="009306F8"/>
    <w:rsid w:val="0093277D"/>
    <w:rsid w:val="00933168"/>
    <w:rsid w:val="00933F5E"/>
    <w:rsid w:val="009348B1"/>
    <w:rsid w:val="009444EF"/>
    <w:rsid w:val="0094479C"/>
    <w:rsid w:val="00950888"/>
    <w:rsid w:val="009561F8"/>
    <w:rsid w:val="009565BE"/>
    <w:rsid w:val="00956DDF"/>
    <w:rsid w:val="00960F2E"/>
    <w:rsid w:val="00961F02"/>
    <w:rsid w:val="00971407"/>
    <w:rsid w:val="00982C62"/>
    <w:rsid w:val="00983490"/>
    <w:rsid w:val="00991FE4"/>
    <w:rsid w:val="009930F2"/>
    <w:rsid w:val="009A0296"/>
    <w:rsid w:val="009A55DA"/>
    <w:rsid w:val="009A730E"/>
    <w:rsid w:val="009B2E2E"/>
    <w:rsid w:val="009B34CA"/>
    <w:rsid w:val="009B624F"/>
    <w:rsid w:val="009B651C"/>
    <w:rsid w:val="009C2D37"/>
    <w:rsid w:val="009C77C6"/>
    <w:rsid w:val="009D0151"/>
    <w:rsid w:val="009D1652"/>
    <w:rsid w:val="009D3901"/>
    <w:rsid w:val="009E2B4A"/>
    <w:rsid w:val="009E2F8F"/>
    <w:rsid w:val="009E6044"/>
    <w:rsid w:val="009E6B25"/>
    <w:rsid w:val="009F0204"/>
    <w:rsid w:val="009F5028"/>
    <w:rsid w:val="009F7936"/>
    <w:rsid w:val="00A01858"/>
    <w:rsid w:val="00A079F3"/>
    <w:rsid w:val="00A135C0"/>
    <w:rsid w:val="00A16193"/>
    <w:rsid w:val="00A17296"/>
    <w:rsid w:val="00A27961"/>
    <w:rsid w:val="00A27C41"/>
    <w:rsid w:val="00A3237C"/>
    <w:rsid w:val="00A37971"/>
    <w:rsid w:val="00A427D7"/>
    <w:rsid w:val="00A47956"/>
    <w:rsid w:val="00A55164"/>
    <w:rsid w:val="00A56D7D"/>
    <w:rsid w:val="00A61779"/>
    <w:rsid w:val="00A67BD1"/>
    <w:rsid w:val="00A82003"/>
    <w:rsid w:val="00A8258B"/>
    <w:rsid w:val="00A8274A"/>
    <w:rsid w:val="00A86168"/>
    <w:rsid w:val="00AA0757"/>
    <w:rsid w:val="00AA17FB"/>
    <w:rsid w:val="00AB1301"/>
    <w:rsid w:val="00AB5571"/>
    <w:rsid w:val="00AC4CAB"/>
    <w:rsid w:val="00AC5B79"/>
    <w:rsid w:val="00AC6F2D"/>
    <w:rsid w:val="00AC75F0"/>
    <w:rsid w:val="00AD6BB4"/>
    <w:rsid w:val="00AD71DE"/>
    <w:rsid w:val="00AE2E83"/>
    <w:rsid w:val="00AE3379"/>
    <w:rsid w:val="00AF3944"/>
    <w:rsid w:val="00AF5365"/>
    <w:rsid w:val="00AF68DF"/>
    <w:rsid w:val="00B00136"/>
    <w:rsid w:val="00B10101"/>
    <w:rsid w:val="00B23C68"/>
    <w:rsid w:val="00B32B25"/>
    <w:rsid w:val="00B402E9"/>
    <w:rsid w:val="00B405B9"/>
    <w:rsid w:val="00B41ED1"/>
    <w:rsid w:val="00B44E3D"/>
    <w:rsid w:val="00B458AE"/>
    <w:rsid w:val="00B50CAC"/>
    <w:rsid w:val="00B515A6"/>
    <w:rsid w:val="00B61355"/>
    <w:rsid w:val="00B64036"/>
    <w:rsid w:val="00B87411"/>
    <w:rsid w:val="00B97923"/>
    <w:rsid w:val="00BB08AE"/>
    <w:rsid w:val="00BB263A"/>
    <w:rsid w:val="00BB2EF0"/>
    <w:rsid w:val="00BB58C0"/>
    <w:rsid w:val="00BB7FAA"/>
    <w:rsid w:val="00BD7816"/>
    <w:rsid w:val="00BE12AB"/>
    <w:rsid w:val="00BE3CF2"/>
    <w:rsid w:val="00BF3D9E"/>
    <w:rsid w:val="00BF6B50"/>
    <w:rsid w:val="00C022B6"/>
    <w:rsid w:val="00C03D0F"/>
    <w:rsid w:val="00C03D4B"/>
    <w:rsid w:val="00C10716"/>
    <w:rsid w:val="00C11B98"/>
    <w:rsid w:val="00C16C5C"/>
    <w:rsid w:val="00C16D3C"/>
    <w:rsid w:val="00C23963"/>
    <w:rsid w:val="00C25482"/>
    <w:rsid w:val="00C26DE2"/>
    <w:rsid w:val="00C57ACF"/>
    <w:rsid w:val="00C61783"/>
    <w:rsid w:val="00C82943"/>
    <w:rsid w:val="00C836BF"/>
    <w:rsid w:val="00C94ED8"/>
    <w:rsid w:val="00C97B2D"/>
    <w:rsid w:val="00CA3903"/>
    <w:rsid w:val="00CC2404"/>
    <w:rsid w:val="00CC28C4"/>
    <w:rsid w:val="00CE3596"/>
    <w:rsid w:val="00CE7DAD"/>
    <w:rsid w:val="00D17BB4"/>
    <w:rsid w:val="00D27721"/>
    <w:rsid w:val="00D35B7B"/>
    <w:rsid w:val="00D44232"/>
    <w:rsid w:val="00D46D8D"/>
    <w:rsid w:val="00D75F3C"/>
    <w:rsid w:val="00D85EB8"/>
    <w:rsid w:val="00D901D1"/>
    <w:rsid w:val="00D932C4"/>
    <w:rsid w:val="00D977FA"/>
    <w:rsid w:val="00DA3277"/>
    <w:rsid w:val="00DA7193"/>
    <w:rsid w:val="00DB50A5"/>
    <w:rsid w:val="00DC4EAA"/>
    <w:rsid w:val="00DC5721"/>
    <w:rsid w:val="00DC7DED"/>
    <w:rsid w:val="00DD0D7F"/>
    <w:rsid w:val="00DD4753"/>
    <w:rsid w:val="00E04F21"/>
    <w:rsid w:val="00E05A87"/>
    <w:rsid w:val="00E200B1"/>
    <w:rsid w:val="00E32C64"/>
    <w:rsid w:val="00E3670D"/>
    <w:rsid w:val="00E43C6D"/>
    <w:rsid w:val="00E5780C"/>
    <w:rsid w:val="00E644CF"/>
    <w:rsid w:val="00E67678"/>
    <w:rsid w:val="00E77A43"/>
    <w:rsid w:val="00E826AE"/>
    <w:rsid w:val="00E83A13"/>
    <w:rsid w:val="00EB724C"/>
    <w:rsid w:val="00EC7CE4"/>
    <w:rsid w:val="00ED203B"/>
    <w:rsid w:val="00ED3B1F"/>
    <w:rsid w:val="00EE5331"/>
    <w:rsid w:val="00EE5780"/>
    <w:rsid w:val="00EF6360"/>
    <w:rsid w:val="00F02B97"/>
    <w:rsid w:val="00F07738"/>
    <w:rsid w:val="00F137B9"/>
    <w:rsid w:val="00F20D47"/>
    <w:rsid w:val="00F2690C"/>
    <w:rsid w:val="00F4369F"/>
    <w:rsid w:val="00F50046"/>
    <w:rsid w:val="00F525F0"/>
    <w:rsid w:val="00F546CD"/>
    <w:rsid w:val="00F55CE6"/>
    <w:rsid w:val="00F63E0B"/>
    <w:rsid w:val="00F727D4"/>
    <w:rsid w:val="00F768C3"/>
    <w:rsid w:val="00F857DF"/>
    <w:rsid w:val="00F95A9B"/>
    <w:rsid w:val="00FD1844"/>
    <w:rsid w:val="00FD4031"/>
    <w:rsid w:val="00FD5983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CA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0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E5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780"/>
    <w:rPr>
      <w:rFonts w:ascii="Tahoma" w:eastAsia="MS Mincho" w:hAnsi="Tahoma" w:cs="Tahoma"/>
      <w:sz w:val="16"/>
      <w:szCs w:val="16"/>
      <w:lang w:val="en-US"/>
    </w:rPr>
  </w:style>
  <w:style w:type="paragraph" w:styleId="a9">
    <w:name w:val="No Spacing"/>
    <w:uiPriority w:val="1"/>
    <w:qFormat/>
    <w:rsid w:val="00EE578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styleId="aa">
    <w:name w:val="Hyperlink"/>
    <w:basedOn w:val="a0"/>
    <w:uiPriority w:val="99"/>
    <w:unhideWhenUsed/>
    <w:rsid w:val="00455CA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5CA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E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3E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0A4FF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C28C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56BC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0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4B0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4B0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Default">
    <w:name w:val="Default"/>
    <w:rsid w:val="00351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701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0136"/>
    <w:rPr>
      <w:rFonts w:ascii="Cambria" w:eastAsia="MS Mincho" w:hAnsi="Cambria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E5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780"/>
    <w:rPr>
      <w:rFonts w:ascii="Tahoma" w:eastAsia="MS Mincho" w:hAnsi="Tahoma" w:cs="Tahoma"/>
      <w:sz w:val="16"/>
      <w:szCs w:val="16"/>
      <w:lang w:val="en-US"/>
    </w:rPr>
  </w:style>
  <w:style w:type="paragraph" w:styleId="a9">
    <w:name w:val="No Spacing"/>
    <w:uiPriority w:val="1"/>
    <w:qFormat/>
    <w:rsid w:val="00EE578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styleId="aa">
    <w:name w:val="Hyperlink"/>
    <w:basedOn w:val="a0"/>
    <w:uiPriority w:val="99"/>
    <w:unhideWhenUsed/>
    <w:rsid w:val="00455CA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5CA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9E2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53E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0A4FF9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C28C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56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.dialog-regions.ru/f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76514-2E82-4208-B532-B9769352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приказу № ___ от «__» __________2021г.</vt:lpstr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приказу № ___ от «__» __________2021г.</dc:title>
  <dc:creator>Новобытова Лиана Фатиховна</dc:creator>
  <cp:lastModifiedBy>Пользователь</cp:lastModifiedBy>
  <cp:revision>65</cp:revision>
  <cp:lastPrinted>2025-09-17T14:17:00Z</cp:lastPrinted>
  <dcterms:created xsi:type="dcterms:W3CDTF">2025-07-23T13:31:00Z</dcterms:created>
  <dcterms:modified xsi:type="dcterms:W3CDTF">2025-12-03T12:31:00Z</dcterms:modified>
</cp:coreProperties>
</file>